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1340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7F1340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185"/>
        <w:gridCol w:w="180"/>
        <w:gridCol w:w="821"/>
        <w:gridCol w:w="180"/>
        <w:gridCol w:w="449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17.05.2019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Кириченко </w:t>
            </w:r>
            <w:proofErr w:type="spellStart"/>
            <w:r>
              <w:rPr>
                <w:rFonts w:eastAsia="Times New Roman"/>
                <w:color w:val="000000"/>
              </w:rPr>
              <w:t>Сергiй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Анатолiйович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7F1340">
      <w:pPr>
        <w:rPr>
          <w:rFonts w:eastAsia="Times New Roman"/>
          <w:color w:val="000000"/>
        </w:rPr>
      </w:pPr>
    </w:p>
    <w:p w:rsidR="00000000" w:rsidRDefault="007F134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F134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Приватне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товариство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Трейд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Авангард Агро"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</w:t>
            </w:r>
            <w:r>
              <w:rPr>
                <w:rFonts w:eastAsia="Times New Roman"/>
                <w:color w:val="000000"/>
              </w:rPr>
              <w:t>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03115, м. Київ обл., Київ, Проспект Перемоги 121В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00952806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0443934050 0443934050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info_vekz@avangardco.ua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</w:t>
            </w:r>
            <w:r>
              <w:rPr>
                <w:rFonts w:eastAsia="Times New Roman"/>
                <w:color w:val="000000"/>
              </w:rPr>
              <w:t>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7F1340">
      <w:pPr>
        <w:rPr>
          <w:rFonts w:eastAsia="Times New Roman"/>
          <w:color w:val="000000"/>
        </w:rPr>
      </w:pPr>
    </w:p>
    <w:p w:rsidR="00000000" w:rsidRDefault="007F134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1787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</w:t>
            </w:r>
            <w:r>
              <w:rPr>
                <w:rFonts w:eastAsia="Times New Roman"/>
                <w:color w:val="000000"/>
              </w:rPr>
              <w:t>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http://vekz.pat.ua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17.05.2019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F1340">
      <w:pPr>
        <w:rPr>
          <w:rFonts w:eastAsia="Times New Roman"/>
          <w:color w:val="000000"/>
        </w:rPr>
        <w:sectPr w:rsidR="00000000" w:rsidSect="007F1340">
          <w:pgSz w:w="11907" w:h="16840"/>
          <w:pgMar w:top="568" w:right="851" w:bottom="426" w:left="851" w:header="0" w:footer="0" w:gutter="0"/>
          <w:cols w:space="708"/>
          <w:docGrid w:linePitch="360"/>
        </w:sectPr>
      </w:pPr>
    </w:p>
    <w:p w:rsidR="00000000" w:rsidRDefault="007F1340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типу акціонерного товариства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968"/>
        <w:gridCol w:w="5194"/>
        <w:gridCol w:w="5194"/>
      </w:tblGrid>
      <w:tr w:rsidR="00000000">
        <w:trPr>
          <w:tblHeader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Повне найменування акціонерного товариства до зміни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Повне найменування акціонерного товариства після зміни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Публiчне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товариство "</w:t>
            </w:r>
            <w:proofErr w:type="spellStart"/>
            <w:r>
              <w:rPr>
                <w:rFonts w:eastAsia="Times New Roman"/>
                <w:color w:val="000000"/>
              </w:rPr>
              <w:t>Трейд</w:t>
            </w:r>
            <w:proofErr w:type="spellEnd"/>
            <w:r>
              <w:rPr>
                <w:rFonts w:eastAsia="Times New Roman"/>
                <w:color w:val="000000"/>
              </w:rPr>
              <w:t xml:space="preserve"> Авангард Агро"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Приватне </w:t>
            </w:r>
            <w:proofErr w:type="spellStart"/>
            <w:r>
              <w:rPr>
                <w:rFonts w:eastAsia="Times New Roman"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товариство "</w:t>
            </w:r>
            <w:proofErr w:type="spellStart"/>
            <w:r>
              <w:rPr>
                <w:rFonts w:eastAsia="Times New Roman"/>
                <w:color w:val="000000"/>
              </w:rPr>
              <w:t>Трейд</w:t>
            </w:r>
            <w:proofErr w:type="spellEnd"/>
            <w:r>
              <w:rPr>
                <w:rFonts w:eastAsia="Times New Roman"/>
                <w:color w:val="000000"/>
              </w:rPr>
              <w:t xml:space="preserve"> Авангард Агро"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F1340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25.04.2019 черговими загальними зборами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 "</w:t>
            </w:r>
            <w:proofErr w:type="spellStart"/>
            <w:r>
              <w:rPr>
                <w:rFonts w:eastAsia="Times New Roman"/>
                <w:color w:val="000000"/>
              </w:rPr>
              <w:t>Трейд</w:t>
            </w:r>
            <w:proofErr w:type="spellEnd"/>
            <w:r>
              <w:rPr>
                <w:rFonts w:eastAsia="Times New Roman"/>
                <w:color w:val="000000"/>
              </w:rPr>
              <w:t xml:space="preserve"> Авангард Агро" (протокол №1) прийнято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змiну</w:t>
            </w:r>
            <w:proofErr w:type="spellEnd"/>
            <w:r>
              <w:rPr>
                <w:rFonts w:eastAsia="Times New Roman"/>
                <w:color w:val="000000"/>
              </w:rPr>
              <w:t xml:space="preserve"> типу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товариства з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приватне. У </w:t>
            </w:r>
            <w:proofErr w:type="spellStart"/>
            <w:r>
              <w:rPr>
                <w:rFonts w:eastAsia="Times New Roman"/>
                <w:color w:val="000000"/>
              </w:rPr>
              <w:t>звязку</w:t>
            </w:r>
            <w:proofErr w:type="spellEnd"/>
            <w:r>
              <w:rPr>
                <w:rFonts w:eastAsia="Times New Roman"/>
                <w:color w:val="000000"/>
              </w:rPr>
              <w:t xml:space="preserve"> з цим, </w:t>
            </w:r>
            <w:proofErr w:type="spellStart"/>
            <w:r>
              <w:rPr>
                <w:rFonts w:eastAsia="Times New Roman"/>
                <w:color w:val="000000"/>
              </w:rPr>
              <w:t>змiнено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найменування товариства на П</w:t>
            </w:r>
            <w:r>
              <w:rPr>
                <w:rFonts w:eastAsia="Times New Roman"/>
                <w:color w:val="000000"/>
              </w:rPr>
              <w:t xml:space="preserve">риватне </w:t>
            </w:r>
            <w:proofErr w:type="spellStart"/>
            <w:r>
              <w:rPr>
                <w:rFonts w:eastAsia="Times New Roman"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товариство "</w:t>
            </w:r>
            <w:proofErr w:type="spellStart"/>
            <w:r>
              <w:rPr>
                <w:rFonts w:eastAsia="Times New Roman"/>
                <w:color w:val="000000"/>
              </w:rPr>
              <w:t>Трейд</w:t>
            </w:r>
            <w:proofErr w:type="spellEnd"/>
            <w:r>
              <w:rPr>
                <w:rFonts w:eastAsia="Times New Roman"/>
                <w:color w:val="000000"/>
              </w:rPr>
              <w:t xml:space="preserve"> Авангард Агро". Державна </w:t>
            </w:r>
            <w:proofErr w:type="spellStart"/>
            <w:r>
              <w:rPr>
                <w:rFonts w:eastAsia="Times New Roman"/>
                <w:color w:val="000000"/>
              </w:rPr>
              <w:t>реєстрацiя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статуту в </w:t>
            </w:r>
            <w:proofErr w:type="spellStart"/>
            <w:r>
              <w:rPr>
                <w:rFonts w:eastAsia="Times New Roman"/>
                <w:color w:val="000000"/>
              </w:rPr>
              <w:t>новiй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редакцiї</w:t>
            </w:r>
            <w:proofErr w:type="spellEnd"/>
            <w:r>
              <w:rPr>
                <w:rFonts w:eastAsia="Times New Roman"/>
                <w:color w:val="000000"/>
              </w:rPr>
              <w:t xml:space="preserve"> проведена 17.05.2019 року.</w:t>
            </w:r>
          </w:p>
        </w:tc>
      </w:tr>
    </w:tbl>
    <w:p w:rsidR="00000000" w:rsidRDefault="007F1340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1340"/>
    <w:rsid w:val="007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A953-EDB4-48E0-A610-96CC046C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AvangardcoIPL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Віталій Васильович</dc:creator>
  <cp:keywords/>
  <dc:description/>
  <cp:lastModifiedBy>Дячук Віталій Васильович</cp:lastModifiedBy>
  <cp:revision>2</cp:revision>
  <dcterms:created xsi:type="dcterms:W3CDTF">2019-05-17T15:37:00Z</dcterms:created>
  <dcterms:modified xsi:type="dcterms:W3CDTF">2019-05-17T15:37:00Z</dcterms:modified>
</cp:coreProperties>
</file>